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88C" w:rsidRDefault="00AD588C" w:rsidP="00AD58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Технология  </w:t>
      </w:r>
    </w:p>
    <w:p w:rsidR="00AD588C" w:rsidRPr="00AD588C" w:rsidRDefault="00AD588C" w:rsidP="00AD588C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tbl>
      <w:tblPr>
        <w:tblW w:w="13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3573"/>
        <w:gridCol w:w="2340"/>
        <w:gridCol w:w="1262"/>
        <w:gridCol w:w="1475"/>
        <w:gridCol w:w="4203"/>
      </w:tblGrid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3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программы, автор, год издания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 учебника, название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издания учебника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Изд-во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3" w:type="dxa"/>
            <w:shd w:val="clear" w:color="auto" w:fill="FFFFFF" w:themeFill="background1"/>
            <w:vAlign w:val="center"/>
            <w:hideMark/>
          </w:tcPr>
          <w:p w:rsidR="00AD588C" w:rsidRPr="00AD588C" w:rsidRDefault="00AD588C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Используемый УМК</w:t>
            </w:r>
            <w:r w:rsidRPr="00AD5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  <w:hideMark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 w:colFirst="0" w:colLast="5"/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0B2A3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 а, </w:t>
            </w:r>
            <w:proofErr w:type="gramStart"/>
            <w:r w:rsidRPr="000B2A3D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  <w:proofErr w:type="gramEnd"/>
          </w:p>
        </w:tc>
        <w:tc>
          <w:tcPr>
            <w:tcW w:w="3573" w:type="dxa"/>
            <w:shd w:val="clear" w:color="auto" w:fill="FFFFFF" w:themeFill="background1"/>
            <w:hideMark/>
          </w:tcPr>
          <w:p w:rsidR="00CE44C0" w:rsidRPr="000B2A3D" w:rsidRDefault="00107CDB" w:rsidP="00CE44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2A3D">
              <w:rPr>
                <w:rFonts w:ascii="Times New Roman" w:hAnsi="Times New Roman" w:cs="Times New Roman"/>
                <w:highlight w:val="white"/>
              </w:rPr>
              <w:t>Разработана</w:t>
            </w:r>
            <w:proofErr w:type="gramEnd"/>
            <w:r w:rsidRPr="000B2A3D">
              <w:rPr>
                <w:rFonts w:ascii="Times New Roman" w:hAnsi="Times New Roman" w:cs="Times New Roman"/>
                <w:highlight w:val="white"/>
              </w:rPr>
              <w:t xml:space="preserve"> 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t>на основе Требований к результатам освоения программы началь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softHyphen/>
              <w:t>ного общего образования Федерального государственного обра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softHyphen/>
              <w:t>зовательного стандарта начального общ</w:t>
            </w:r>
            <w:r w:rsidR="000B2A3D" w:rsidRPr="000B2A3D">
              <w:rPr>
                <w:rFonts w:ascii="Times New Roman" w:hAnsi="Times New Roman" w:cs="Times New Roman"/>
                <w:shd w:val="clear" w:color="auto" w:fill="FFFFFF"/>
              </w:rPr>
              <w:t>его образования (да</w:t>
            </w:r>
            <w:r w:rsidR="000B2A3D" w:rsidRPr="000B2A3D">
              <w:rPr>
                <w:rFonts w:ascii="Times New Roman" w:hAnsi="Times New Roman" w:cs="Times New Roman"/>
                <w:shd w:val="clear" w:color="auto" w:fill="FFFFFF"/>
              </w:rPr>
              <w:softHyphen/>
              <w:t>лее — ФГОС О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t>ОО), а также ориентирована на целевые приори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softHyphen/>
              <w:t>теты, сформулированные в Примерной программе воспитания.</w:t>
            </w:r>
            <w:r w:rsidR="00CE44C0"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40" w:type="dxa"/>
            <w:shd w:val="clear" w:color="auto" w:fill="FFFFFF" w:themeFill="background1"/>
            <w:hideMark/>
          </w:tcPr>
          <w:p w:rsidR="00CE44C0" w:rsidRPr="000B2A3D" w:rsidRDefault="00CE44C0" w:rsidP="00CE44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Учебник технология:</w:t>
            </w:r>
            <w:r w:rsidRPr="000B2A3D">
              <w:rPr>
                <w:rFonts w:ascii="Times New Roman" w:hAnsi="Times New Roman" w:cs="Times New Roman"/>
              </w:rPr>
              <w:t xml:space="preserve"> Казакевич В.М.,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Молева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И.В.  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62" w:type="dxa"/>
            <w:shd w:val="clear" w:color="auto" w:fill="FFFFFF" w:themeFill="background1"/>
            <w:vAlign w:val="center"/>
            <w:hideMark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75" w:type="dxa"/>
            <w:shd w:val="clear" w:color="auto" w:fill="FFFFFF" w:themeFill="background1"/>
            <w:vAlign w:val="center"/>
            <w:hideMark/>
          </w:tcPr>
          <w:p w:rsidR="00CE44C0" w:rsidRPr="000B2A3D" w:rsidRDefault="00CE44C0" w:rsidP="00CE44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</w:rPr>
              <w:t>ДРОФА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03" w:type="dxa"/>
            <w:shd w:val="clear" w:color="auto" w:fill="FFFFFF" w:themeFill="background1"/>
          </w:tcPr>
          <w:p w:rsidR="00CE44C0" w:rsidRPr="000B2A3D" w:rsidRDefault="00CE44C0" w:rsidP="00CE44C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«ТЕХНОЛОГИЯ. 5-9 КЛАССЫ» ПОД РЕД. В. М. КАЗАКЕВИЧА Рабочая программа https://shop.prosv.ru/texnologiya--</w:t>
            </w:r>
            <w:proofErr w:type="spellStart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rabochie-programmy</w:t>
            </w:r>
            <w:proofErr w:type="spellEnd"/>
            <w:r w:rsidRPr="000B2A3D">
              <w:rPr>
                <w:rFonts w:ascii="Times New Roman" w:hAnsi="Times New Roman" w:cs="Times New Roman"/>
                <w:shd w:val="clear" w:color="auto" w:fill="FFFFFF"/>
              </w:rPr>
              <w:t xml:space="preserve">--5-9-klassy3036 Учебник http://technology.prosv.ru/umk_new/3.html Учебник в электронной форме Пособие для учащихся (скоро) Методическое пособие https://catalog.prosv.ru/item/35066 Моя будущая профессия http://mycareer.prosv.ru/ </w:t>
            </w:r>
          </w:p>
        </w:tc>
      </w:tr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6а,</w:t>
            </w:r>
            <w:r w:rsidR="00107CDB"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r w:rsidR="00107CDB"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в</w:t>
            </w:r>
          </w:p>
        </w:tc>
        <w:tc>
          <w:tcPr>
            <w:tcW w:w="3573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Примерная основная программа основного общего образования по технологии под ред. Е.Я. Когана </w:t>
            </w:r>
          </w:p>
        </w:tc>
        <w:tc>
          <w:tcPr>
            <w:tcW w:w="2340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Учебник технология:</w:t>
            </w:r>
            <w:r w:rsidRPr="000B2A3D">
              <w:rPr>
                <w:rFonts w:ascii="Times New Roman" w:hAnsi="Times New Roman" w:cs="Times New Roman"/>
              </w:rPr>
              <w:t xml:space="preserve"> Казакевич В.М.,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Молева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И.В.  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CE44C0" w:rsidRPr="000B2A3D" w:rsidRDefault="00CE44C0" w:rsidP="00CE44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</w:rPr>
              <w:t>ДРОФА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03" w:type="dxa"/>
            <w:shd w:val="clear" w:color="auto" w:fill="FFFFFF" w:themeFill="background1"/>
          </w:tcPr>
          <w:p w:rsidR="00CE44C0" w:rsidRPr="000B2A3D" w:rsidRDefault="00CE44C0" w:rsidP="008165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«ТЕХНОЛОГИЯ. 5-9 КЛАССЫ» ПОД РЕД. В. М. КАЗАКЕВИЧА Рабочая программа https://shop.prosv.ru/texnologiya--</w:t>
            </w:r>
            <w:proofErr w:type="spellStart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rabochie-programmy</w:t>
            </w:r>
            <w:proofErr w:type="spellEnd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--5-9-klassy3036 Учебник http://technology.prosv.ru/umk_new/3.html Учебник в электронной форме Пособие для учащихся (скоро) Методическое пособие https://catalog.prosv.ru/item/35066 Моя будущая профессия http://mycareer.prosv.ru/</w:t>
            </w:r>
          </w:p>
        </w:tc>
      </w:tr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7 а, </w:t>
            </w:r>
            <w:proofErr w:type="gramStart"/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proofErr w:type="gramEnd"/>
          </w:p>
        </w:tc>
        <w:tc>
          <w:tcPr>
            <w:tcW w:w="3573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Примерная основная программа основного общего образования по технологии под ред. Е.Я. Когана </w:t>
            </w:r>
          </w:p>
        </w:tc>
        <w:tc>
          <w:tcPr>
            <w:tcW w:w="2340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Учебник технология:</w:t>
            </w:r>
            <w:r w:rsidRPr="000B2A3D">
              <w:rPr>
                <w:rFonts w:ascii="Times New Roman" w:hAnsi="Times New Roman" w:cs="Times New Roman"/>
              </w:rPr>
              <w:t xml:space="preserve"> Казакевич В.М.,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Молева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И.В.  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CE44C0" w:rsidRPr="000B2A3D" w:rsidRDefault="00CE44C0" w:rsidP="00CE44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</w:rPr>
              <w:t>ДРОФА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03" w:type="dxa"/>
            <w:shd w:val="clear" w:color="auto" w:fill="FFFFFF" w:themeFill="background1"/>
          </w:tcPr>
          <w:p w:rsidR="00CE44C0" w:rsidRPr="000B2A3D" w:rsidRDefault="00CE44C0" w:rsidP="008165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«ТЕХНОЛОГИЯ. 5-9 КЛАССЫ» ПОД РЕД. В. М. КАЗАКЕВИЧА Рабочая программа https://shop.prosv.ru/texnologiya--</w:t>
            </w:r>
            <w:proofErr w:type="spellStart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rabochie-programmy</w:t>
            </w:r>
            <w:proofErr w:type="spellEnd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--5-9-klassy3036 Учебник http://technology.prosv.ru/umk_new/3.html Учебник в электронной форме Пособие для учащихся (скоро) Методическое пособие https://catalog.prosv.ru/item/35066 Моя будущая профессия http://mycareer.prosv.ru/</w:t>
            </w:r>
          </w:p>
        </w:tc>
      </w:tr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8 а, </w:t>
            </w:r>
            <w:proofErr w:type="gramStart"/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proofErr w:type="gramEnd"/>
          </w:p>
        </w:tc>
        <w:tc>
          <w:tcPr>
            <w:tcW w:w="3573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 xml:space="preserve">Примерная основная программа основного общего образования по 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технологии под ред. Е.Я. Когана </w:t>
            </w:r>
          </w:p>
        </w:tc>
        <w:tc>
          <w:tcPr>
            <w:tcW w:w="2340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 технология:</w:t>
            </w:r>
            <w:r w:rsidRPr="000B2A3D">
              <w:rPr>
                <w:rFonts w:ascii="Times New Roman" w:hAnsi="Times New Roman" w:cs="Times New Roman"/>
              </w:rPr>
              <w:t xml:space="preserve"> Казакевич В.М.,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Молева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</w:t>
            </w:r>
            <w:r w:rsidRPr="000B2A3D">
              <w:rPr>
                <w:rFonts w:ascii="Times New Roman" w:hAnsi="Times New Roman" w:cs="Times New Roman"/>
              </w:rPr>
              <w:lastRenderedPageBreak/>
              <w:t xml:space="preserve">Г.А.,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И.В.  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CE44C0" w:rsidRPr="000B2A3D" w:rsidRDefault="00CE44C0" w:rsidP="00CE44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</w:rPr>
              <w:t>ДРОФА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03" w:type="dxa"/>
            <w:shd w:val="clear" w:color="auto" w:fill="FFFFFF" w:themeFill="background1"/>
          </w:tcPr>
          <w:p w:rsidR="00CE44C0" w:rsidRPr="000B2A3D" w:rsidRDefault="00CE44C0" w:rsidP="008165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«ТЕХНОЛОГИЯ. 5-9 КЛАССЫ» ПОД РЕД. В. М. КАЗАКЕВИЧА Рабочая программа </w:t>
            </w:r>
            <w:r w:rsidRPr="000B2A3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https://shop.prosv.ru/texnologiya--</w:t>
            </w:r>
            <w:proofErr w:type="spellStart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rabochie-programmy</w:t>
            </w:r>
            <w:proofErr w:type="spellEnd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--5-9-klassy3036 Учебник http://technology.prosv.ru/umk_new/3.html Учебник в электронной форме Пособие для учащихся (скоро) Методическое пособие https://catalog.prosv.ru/item/35066 Моя будущая профессия http://mycareer.prosv.ru/</w:t>
            </w:r>
          </w:p>
        </w:tc>
      </w:tr>
      <w:tr w:rsidR="00CE44C0" w:rsidRPr="005B3A99" w:rsidTr="00CE44C0">
        <w:tc>
          <w:tcPr>
            <w:tcW w:w="827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9 а, </w:t>
            </w:r>
            <w:proofErr w:type="gramStart"/>
            <w:r w:rsidRPr="000B2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</w:t>
            </w:r>
            <w:proofErr w:type="gramEnd"/>
          </w:p>
        </w:tc>
        <w:tc>
          <w:tcPr>
            <w:tcW w:w="3573" w:type="dxa"/>
            <w:shd w:val="clear" w:color="auto" w:fill="FFFFFF" w:themeFill="background1"/>
          </w:tcPr>
          <w:p w:rsidR="00CE44C0" w:rsidRPr="000B2A3D" w:rsidRDefault="00CE44C0">
            <w:pPr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Примерная основная программа основного общего образования по технологии под ред. Е.Я. Когана </w:t>
            </w:r>
          </w:p>
        </w:tc>
        <w:tc>
          <w:tcPr>
            <w:tcW w:w="2340" w:type="dxa"/>
            <w:shd w:val="clear" w:color="auto" w:fill="FFFFFF" w:themeFill="background1"/>
          </w:tcPr>
          <w:p w:rsidR="00CE44C0" w:rsidRPr="000B2A3D" w:rsidRDefault="00CE44C0" w:rsidP="00AD58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Учебник технология:</w:t>
            </w:r>
            <w:r w:rsidRPr="000B2A3D">
              <w:rPr>
                <w:rFonts w:ascii="Times New Roman" w:hAnsi="Times New Roman" w:cs="Times New Roman"/>
              </w:rPr>
              <w:t xml:space="preserve"> Казакевич В.М.,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Молева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Г.А., </w:t>
            </w:r>
            <w:proofErr w:type="spellStart"/>
            <w:r w:rsidRPr="000B2A3D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0B2A3D">
              <w:rPr>
                <w:rFonts w:ascii="Times New Roman" w:hAnsi="Times New Roman" w:cs="Times New Roman"/>
              </w:rPr>
              <w:t xml:space="preserve"> И.В.  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:rsidR="00CE44C0" w:rsidRPr="000B2A3D" w:rsidRDefault="00CE44C0" w:rsidP="00AD58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:rsidR="00CE44C0" w:rsidRPr="000B2A3D" w:rsidRDefault="00CE44C0" w:rsidP="00CE44C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</w:rPr>
              <w:t>ДРОФА</w:t>
            </w:r>
            <w:r w:rsidRPr="000B2A3D">
              <w:rPr>
                <w:rFonts w:ascii="Times New Roman" w:hAnsi="Times New Roman" w:cs="Times New Roman"/>
              </w:rPr>
              <w:br/>
            </w:r>
            <w:r w:rsidRPr="000B2A3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03" w:type="dxa"/>
            <w:shd w:val="clear" w:color="auto" w:fill="FFFFFF" w:themeFill="background1"/>
          </w:tcPr>
          <w:p w:rsidR="00CE44C0" w:rsidRPr="000B2A3D" w:rsidRDefault="00CE44C0" w:rsidP="008165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B2A3D">
              <w:rPr>
                <w:rFonts w:ascii="Times New Roman" w:hAnsi="Times New Roman" w:cs="Times New Roman"/>
                <w:shd w:val="clear" w:color="auto" w:fill="FFFFFF"/>
              </w:rPr>
              <w:t>«ТЕХНОЛОГИЯ. 5-9 КЛАССЫ» ПОД РЕД. В. М. КАЗАКЕВИЧА Рабочая программа https://shop.prosv.ru/texnologiya--</w:t>
            </w:r>
            <w:proofErr w:type="spellStart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rabochie-programmy</w:t>
            </w:r>
            <w:proofErr w:type="spellEnd"/>
            <w:r w:rsidRPr="000B2A3D">
              <w:rPr>
                <w:rFonts w:ascii="Times New Roman" w:hAnsi="Times New Roman" w:cs="Times New Roman"/>
                <w:shd w:val="clear" w:color="auto" w:fill="FFFFFF"/>
              </w:rPr>
              <w:t>--5-9-klassy3036 Учебник http://technology.prosv.ru/umk_new/3.html Учебник в электронной форме Пособие для учащихся (скоро) Методическое пособие https://catalog.prosv.ru/item/35066 Моя будущая профессия http://mycareer.prosv.ru/</w:t>
            </w:r>
          </w:p>
        </w:tc>
      </w:tr>
      <w:bookmarkEnd w:id="0"/>
    </w:tbl>
    <w:p w:rsidR="00124ADA" w:rsidRDefault="00124ADA"/>
    <w:sectPr w:rsidR="00124ADA" w:rsidSect="00AD58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8C"/>
    <w:rsid w:val="000B2A3D"/>
    <w:rsid w:val="00107CDB"/>
    <w:rsid w:val="00124ADA"/>
    <w:rsid w:val="005B3A99"/>
    <w:rsid w:val="00975397"/>
    <w:rsid w:val="00AD588C"/>
    <w:rsid w:val="00CE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58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5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58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5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08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27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18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3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5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Эльвира Геллерт</cp:lastModifiedBy>
  <cp:revision>6</cp:revision>
  <cp:lastPrinted>2021-11-14T15:49:00Z</cp:lastPrinted>
  <dcterms:created xsi:type="dcterms:W3CDTF">2021-01-22T13:40:00Z</dcterms:created>
  <dcterms:modified xsi:type="dcterms:W3CDTF">2022-09-04T14:03:00Z</dcterms:modified>
</cp:coreProperties>
</file>